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B2F" w:rsidRDefault="00E16E0E" w:rsidP="005364F6">
      <w:pPr>
        <w:pStyle w:val="1"/>
        <w:spacing w:after="0" w:line="312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Информирование граждан о преимуществах использования государственных услуг в электронном виде</w:t>
      </w:r>
    </w:p>
    <w:p w:rsidR="00E16E0E" w:rsidRDefault="00E16E0E" w:rsidP="005364F6">
      <w:pPr>
        <w:pStyle w:val="1"/>
        <w:spacing w:after="0" w:line="312" w:lineRule="auto"/>
        <w:ind w:firstLine="720"/>
        <w:jc w:val="both"/>
        <w:rPr>
          <w:rFonts w:ascii="Times New Roman" w:hAnsi="Times New Roman"/>
          <w:sz w:val="28"/>
        </w:rPr>
      </w:pPr>
    </w:p>
    <w:p w:rsidR="003F4BB3" w:rsidRDefault="003F4BB3" w:rsidP="005364F6">
      <w:pPr>
        <w:pStyle w:val="1"/>
        <w:spacing w:after="0" w:line="312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подпунктом «в» пункта 1 Указа Президента Российской Федерации от 7 мая 2012 г. № 601 «Об основных направлениях совершенствования системы государственного управления» </w:t>
      </w:r>
      <w:r w:rsidR="00E02227">
        <w:rPr>
          <w:rFonts w:ascii="Times New Roman" w:hAnsi="Times New Roman"/>
          <w:sz w:val="28"/>
        </w:rPr>
        <w:t>Правительству Российской Федерации необходимо обеспечить достижение показателя «</w:t>
      </w:r>
      <w:r>
        <w:rPr>
          <w:rFonts w:ascii="Times New Roman" w:hAnsi="Times New Roman"/>
          <w:sz w:val="28"/>
        </w:rPr>
        <w:t>доля граждан, использующих механизм получения государственных и муниципальных услуг в электронной форме, к 2018 году – не менее 90 процентов</w:t>
      </w:r>
      <w:r w:rsidR="00E02227"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>.</w:t>
      </w:r>
    </w:p>
    <w:p w:rsidR="003F4BB3" w:rsidRDefault="003F4BB3" w:rsidP="005364F6">
      <w:pPr>
        <w:pStyle w:val="1"/>
        <w:spacing w:after="0" w:line="312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Министерство образования и науки Российской Федерации проводит в рамках своей компетенции соответствующую деятельность по данному направлению.</w:t>
      </w:r>
    </w:p>
    <w:p w:rsidR="00E02227" w:rsidRPr="003F4BB3" w:rsidRDefault="003F4BB3" w:rsidP="005364F6">
      <w:pPr>
        <w:pStyle w:val="1"/>
        <w:spacing w:after="0" w:line="312" w:lineRule="auto"/>
        <w:ind w:firstLine="720"/>
        <w:jc w:val="both"/>
        <w:rPr>
          <w:rFonts w:ascii="Times New Roman" w:hAnsi="Times New Roman"/>
          <w:i/>
          <w:sz w:val="28"/>
        </w:rPr>
      </w:pPr>
      <w:r w:rsidRPr="003F4BB3">
        <w:rPr>
          <w:rFonts w:ascii="Times New Roman" w:hAnsi="Times New Roman"/>
          <w:i/>
          <w:sz w:val="28"/>
        </w:rPr>
        <w:t xml:space="preserve">Справочно: </w:t>
      </w:r>
      <w:r w:rsidR="00AB6ACB">
        <w:rPr>
          <w:rFonts w:ascii="Times New Roman" w:hAnsi="Times New Roman"/>
          <w:i/>
          <w:sz w:val="28"/>
        </w:rPr>
        <w:t>В</w:t>
      </w:r>
      <w:r w:rsidR="00287D82" w:rsidRPr="003F4BB3">
        <w:rPr>
          <w:rFonts w:ascii="Times New Roman" w:hAnsi="Times New Roman"/>
          <w:i/>
          <w:sz w:val="28"/>
        </w:rPr>
        <w:t xml:space="preserve"> настоящее время </w:t>
      </w:r>
      <w:r>
        <w:rPr>
          <w:rFonts w:ascii="Times New Roman" w:hAnsi="Times New Roman"/>
          <w:i/>
          <w:sz w:val="28"/>
        </w:rPr>
        <w:t>Минобрнауки России</w:t>
      </w:r>
      <w:r w:rsidR="00287D82" w:rsidRPr="003F4BB3">
        <w:rPr>
          <w:rFonts w:ascii="Times New Roman" w:hAnsi="Times New Roman"/>
          <w:i/>
          <w:sz w:val="28"/>
        </w:rPr>
        <w:t xml:space="preserve"> предост</w:t>
      </w:r>
      <w:r w:rsidR="00E16E0E" w:rsidRPr="003F4BB3">
        <w:rPr>
          <w:rFonts w:ascii="Times New Roman" w:hAnsi="Times New Roman"/>
          <w:i/>
          <w:sz w:val="28"/>
        </w:rPr>
        <w:t>авляет</w:t>
      </w:r>
      <w:r w:rsidR="008516A7">
        <w:rPr>
          <w:rFonts w:ascii="Times New Roman" w:hAnsi="Times New Roman"/>
          <w:i/>
          <w:sz w:val="28"/>
        </w:rPr>
        <w:t xml:space="preserve"> 8 государственных услуг</w:t>
      </w:r>
      <w:r w:rsidR="00E16E0E" w:rsidRPr="003F4BB3">
        <w:rPr>
          <w:rFonts w:ascii="Times New Roman" w:hAnsi="Times New Roman"/>
          <w:i/>
          <w:sz w:val="28"/>
        </w:rPr>
        <w:t>, из них 2 государственные услуги предоставляются</w:t>
      </w:r>
      <w:r w:rsidR="008516A7">
        <w:rPr>
          <w:rFonts w:ascii="Times New Roman" w:hAnsi="Times New Roman"/>
          <w:i/>
          <w:sz w:val="28"/>
        </w:rPr>
        <w:br/>
      </w:r>
      <w:r w:rsidR="00E16E0E" w:rsidRPr="003F4BB3">
        <w:rPr>
          <w:rFonts w:ascii="Times New Roman" w:hAnsi="Times New Roman"/>
          <w:i/>
          <w:sz w:val="28"/>
        </w:rPr>
        <w:t>в электронном виде</w:t>
      </w:r>
      <w:r w:rsidRPr="003F4BB3">
        <w:rPr>
          <w:rFonts w:ascii="Times New Roman" w:hAnsi="Times New Roman"/>
          <w:i/>
          <w:sz w:val="28"/>
        </w:rPr>
        <w:t>.</w:t>
      </w:r>
      <w:r w:rsidR="00E02227">
        <w:rPr>
          <w:rFonts w:ascii="Times New Roman" w:hAnsi="Times New Roman"/>
          <w:i/>
          <w:sz w:val="28"/>
        </w:rPr>
        <w:t xml:space="preserve"> Ответственным структурным подразделением Министерства </w:t>
      </w:r>
      <w:r w:rsidR="00463060">
        <w:rPr>
          <w:rFonts w:ascii="Times New Roman" w:hAnsi="Times New Roman"/>
          <w:i/>
          <w:sz w:val="28"/>
        </w:rPr>
        <w:t>за их предоставление</w:t>
      </w:r>
      <w:r w:rsidR="002F2478">
        <w:rPr>
          <w:rFonts w:ascii="Times New Roman" w:hAnsi="Times New Roman"/>
          <w:i/>
          <w:sz w:val="28"/>
        </w:rPr>
        <w:t xml:space="preserve"> в электронном </w:t>
      </w:r>
      <w:proofErr w:type="gramStart"/>
      <w:r w:rsidR="002F2478">
        <w:rPr>
          <w:rFonts w:ascii="Times New Roman" w:hAnsi="Times New Roman"/>
          <w:i/>
          <w:sz w:val="28"/>
        </w:rPr>
        <w:t>виде</w:t>
      </w:r>
      <w:proofErr w:type="gramEnd"/>
      <w:r w:rsidR="00463060">
        <w:rPr>
          <w:rFonts w:ascii="Times New Roman" w:hAnsi="Times New Roman"/>
          <w:i/>
          <w:sz w:val="28"/>
        </w:rPr>
        <w:t xml:space="preserve"> </w:t>
      </w:r>
      <w:r w:rsidR="00E02227">
        <w:rPr>
          <w:rFonts w:ascii="Times New Roman" w:hAnsi="Times New Roman"/>
          <w:i/>
          <w:sz w:val="28"/>
        </w:rPr>
        <w:t>является Департамент аттестации научных</w:t>
      </w:r>
      <w:r w:rsidR="008516A7">
        <w:rPr>
          <w:rFonts w:ascii="Times New Roman" w:hAnsi="Times New Roman"/>
          <w:i/>
          <w:sz w:val="28"/>
        </w:rPr>
        <w:t xml:space="preserve"> </w:t>
      </w:r>
      <w:r w:rsidR="00E02227">
        <w:rPr>
          <w:rFonts w:ascii="Times New Roman" w:hAnsi="Times New Roman"/>
          <w:i/>
          <w:sz w:val="28"/>
        </w:rPr>
        <w:t>и научно-педагогических работников.</w:t>
      </w:r>
    </w:p>
    <w:p w:rsidR="00E02227" w:rsidRPr="00326094" w:rsidRDefault="00E02227" w:rsidP="00E02227">
      <w:pPr>
        <w:pStyle w:val="1"/>
        <w:spacing w:after="0" w:line="312" w:lineRule="auto"/>
        <w:ind w:firstLine="720"/>
        <w:jc w:val="both"/>
        <w:rPr>
          <w:rFonts w:ascii="Times New Roman" w:hAnsi="Times New Roman"/>
          <w:i/>
          <w:sz w:val="28"/>
        </w:rPr>
      </w:pPr>
      <w:r w:rsidRPr="00326094">
        <w:rPr>
          <w:rFonts w:ascii="Times New Roman" w:hAnsi="Times New Roman"/>
          <w:i/>
          <w:sz w:val="28"/>
        </w:rPr>
        <w:t>Государственные услуги</w:t>
      </w:r>
      <w:r w:rsidR="00463060" w:rsidRPr="00326094">
        <w:rPr>
          <w:rFonts w:ascii="Times New Roman" w:hAnsi="Times New Roman"/>
          <w:i/>
          <w:sz w:val="28"/>
        </w:rPr>
        <w:t>,</w:t>
      </w:r>
      <w:r w:rsidRPr="00326094">
        <w:rPr>
          <w:rFonts w:ascii="Times New Roman" w:hAnsi="Times New Roman"/>
          <w:i/>
          <w:sz w:val="28"/>
        </w:rPr>
        <w:t xml:space="preserve"> предоставляемые в электронном виде:</w:t>
      </w:r>
    </w:p>
    <w:p w:rsidR="00E02227" w:rsidRPr="00326094" w:rsidRDefault="00E02227" w:rsidP="00E02227">
      <w:pPr>
        <w:pStyle w:val="1"/>
        <w:spacing w:after="0" w:line="312" w:lineRule="auto"/>
        <w:ind w:firstLine="720"/>
        <w:jc w:val="both"/>
        <w:rPr>
          <w:rFonts w:ascii="Times New Roman" w:hAnsi="Times New Roman"/>
          <w:i/>
          <w:sz w:val="28"/>
        </w:rPr>
      </w:pPr>
      <w:r w:rsidRPr="00326094">
        <w:rPr>
          <w:rFonts w:ascii="Times New Roman" w:hAnsi="Times New Roman"/>
          <w:i/>
          <w:sz w:val="28"/>
        </w:rPr>
        <w:t>присвоение ученых званий профессора и доцента;</w:t>
      </w:r>
    </w:p>
    <w:p w:rsidR="002F2478" w:rsidRPr="00326094" w:rsidRDefault="00E02227" w:rsidP="002F2478">
      <w:pPr>
        <w:pStyle w:val="1"/>
        <w:spacing w:after="0" w:line="312" w:lineRule="auto"/>
        <w:ind w:firstLine="720"/>
        <w:jc w:val="both"/>
        <w:rPr>
          <w:rFonts w:ascii="Times New Roman" w:hAnsi="Times New Roman"/>
          <w:i/>
          <w:sz w:val="28"/>
        </w:rPr>
      </w:pPr>
      <w:proofErr w:type="gramStart"/>
      <w:r w:rsidRPr="00326094">
        <w:rPr>
          <w:rFonts w:ascii="Times New Roman" w:hAnsi="Times New Roman"/>
          <w:i/>
          <w:sz w:val="28"/>
        </w:rPr>
        <w:t>выдача по ходатайствам образовательных организаций высшего образования, образовательных организаций дополнительного профессионального образования</w:t>
      </w:r>
      <w:r w:rsidR="00463060" w:rsidRPr="00326094">
        <w:rPr>
          <w:rFonts w:ascii="Times New Roman" w:hAnsi="Times New Roman"/>
          <w:i/>
          <w:sz w:val="28"/>
        </w:rPr>
        <w:t xml:space="preserve"> </w:t>
      </w:r>
      <w:r w:rsidRPr="00326094">
        <w:rPr>
          <w:rFonts w:ascii="Times New Roman" w:hAnsi="Times New Roman"/>
          <w:i/>
          <w:sz w:val="28"/>
        </w:rPr>
        <w:t>и научных организаций разрешений на создание на их базе советов по защите диссертаций на соискание ученой степени кандидата наук, на соискание ученой степени доктора наук, определение и изменение составов этих советов, определение перечня научных специальностей, по которым этим советам предоставляется право приема диссертаций для защиты</w:t>
      </w:r>
      <w:r w:rsidR="002F2478" w:rsidRPr="00326094">
        <w:rPr>
          <w:rFonts w:ascii="Times New Roman" w:hAnsi="Times New Roman"/>
          <w:i/>
          <w:sz w:val="28"/>
        </w:rPr>
        <w:t>.</w:t>
      </w:r>
      <w:proofErr w:type="gramEnd"/>
    </w:p>
    <w:p w:rsidR="00326094" w:rsidRDefault="002F2478" w:rsidP="00326094">
      <w:pPr>
        <w:pStyle w:val="1"/>
        <w:spacing w:after="0" w:line="312" w:lineRule="auto"/>
        <w:ind w:firstLine="72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соответствии со статьей 6.4 Федерального закона от 23 августа 1996 г.</w:t>
      </w:r>
      <w:r w:rsidR="00AB6ACB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№ 127-ФЗ «О науке и государственной научно-технической политике» и пунктом 2 постановления Правительства Российской Федерации от 18 ноября 2013 г. № 1035 «О федеральной информационной системе государственной научной аттестации»</w:t>
      </w:r>
      <w:r w:rsidR="00326094">
        <w:rPr>
          <w:rFonts w:ascii="Times New Roman" w:hAnsi="Times New Roman"/>
          <w:sz w:val="28"/>
        </w:rPr>
        <w:t xml:space="preserve"> предоставление указанных государственных услуг осуществляется</w:t>
      </w:r>
      <w:r w:rsidR="00AB6ACB">
        <w:rPr>
          <w:rFonts w:ascii="Times New Roman" w:hAnsi="Times New Roman"/>
          <w:sz w:val="28"/>
        </w:rPr>
        <w:br/>
      </w:r>
      <w:r w:rsidR="00326094">
        <w:rPr>
          <w:rFonts w:ascii="Times New Roman" w:hAnsi="Times New Roman"/>
          <w:sz w:val="28"/>
        </w:rPr>
        <w:t>с использованием федеральной информационной системы государственной научной аттестации (далее – ФИС ГНА, Система).</w:t>
      </w:r>
      <w:proofErr w:type="gramEnd"/>
    </w:p>
    <w:p w:rsidR="00AB6ACB" w:rsidRDefault="00AB6ACB" w:rsidP="00AB6ACB">
      <w:pPr>
        <w:pStyle w:val="a9"/>
        <w:tabs>
          <w:tab w:val="left" w:pos="1080"/>
        </w:tabs>
        <w:autoSpaceDE w:val="0"/>
        <w:autoSpaceDN w:val="0"/>
        <w:adjustRightInd w:val="0"/>
        <w:spacing w:line="312" w:lineRule="auto"/>
        <w:ind w:left="0" w:firstLine="720"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В соответствии с </w:t>
      </w:r>
      <w:r>
        <w:rPr>
          <w:sz w:val="28"/>
          <w:szCs w:val="28"/>
        </w:rPr>
        <w:t>требованиями, установленными законодательством Российской Федерации в области информации, информационных технологий</w:t>
      </w:r>
      <w:r>
        <w:rPr>
          <w:sz w:val="28"/>
          <w:szCs w:val="28"/>
        </w:rPr>
        <w:br/>
        <w:t xml:space="preserve">и защиты информации, а также в соответствии с требованиями законодательства </w:t>
      </w:r>
      <w:r>
        <w:rPr>
          <w:sz w:val="28"/>
          <w:szCs w:val="28"/>
        </w:rPr>
        <w:lastRenderedPageBreak/>
        <w:t xml:space="preserve">Российской Федерации о защите персональных данных, ФИС ГНА создана </w:t>
      </w:r>
      <w:r>
        <w:rPr>
          <w:sz w:val="28"/>
          <w:szCs w:val="28"/>
        </w:rPr>
        <w:br/>
        <w:t xml:space="preserve">в виде автоматизированной системы в </w:t>
      </w:r>
      <w:r w:rsidRPr="008936F6">
        <w:rPr>
          <w:sz w:val="28"/>
          <w:szCs w:val="28"/>
        </w:rPr>
        <w:t>защищенном исполнении</w:t>
      </w:r>
      <w:r>
        <w:rPr>
          <w:sz w:val="28"/>
          <w:szCs w:val="28"/>
        </w:rPr>
        <w:t>.</w:t>
      </w:r>
      <w:proofErr w:type="gramEnd"/>
    </w:p>
    <w:p w:rsidR="00AB6ACB" w:rsidRDefault="00AB6ACB" w:rsidP="00AB6ACB">
      <w:pPr>
        <w:pStyle w:val="a9"/>
        <w:tabs>
          <w:tab w:val="left" w:pos="1080"/>
        </w:tabs>
        <w:autoSpaceDE w:val="0"/>
        <w:autoSpaceDN w:val="0"/>
        <w:adjustRightInd w:val="0"/>
        <w:spacing w:line="312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Доступ к Системе осуществляется с использованием абонентских пунктов </w:t>
      </w:r>
      <w:r>
        <w:rPr>
          <w:sz w:val="28"/>
          <w:szCs w:val="28"/>
        </w:rPr>
        <w:br/>
        <w:t xml:space="preserve">по защищенным каналам виртуальной частной сети. Без организации абонентского пункта и выполнения мероприятий по защите информации доступ </w:t>
      </w:r>
      <w:r>
        <w:rPr>
          <w:sz w:val="28"/>
          <w:szCs w:val="28"/>
        </w:rPr>
        <w:br/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ФИС ГНА невозможен.</w:t>
      </w:r>
    </w:p>
    <w:p w:rsidR="00AB6ACB" w:rsidRDefault="00AB6ACB" w:rsidP="00AB6ACB">
      <w:pPr>
        <w:pStyle w:val="a9"/>
        <w:tabs>
          <w:tab w:val="left" w:pos="1080"/>
        </w:tabs>
        <w:autoSpaceDE w:val="0"/>
        <w:autoSpaceDN w:val="0"/>
        <w:adjustRightInd w:val="0"/>
        <w:spacing w:line="312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Заявителями вышеуказанных услуг являются научные организации, образовательные организации высшего образования, организации дополнительного профессионального образования (далее – организации). Физическим лицам данные услуги не </w:t>
      </w:r>
      <w:r w:rsidR="008516A7">
        <w:rPr>
          <w:sz w:val="28"/>
          <w:szCs w:val="28"/>
        </w:rPr>
        <w:t>предоставля</w:t>
      </w:r>
      <w:r>
        <w:rPr>
          <w:sz w:val="28"/>
          <w:szCs w:val="28"/>
        </w:rPr>
        <w:t>ются.</w:t>
      </w:r>
    </w:p>
    <w:p w:rsidR="00AB6ACB" w:rsidRDefault="00AB6ACB" w:rsidP="00AB6ACB">
      <w:pPr>
        <w:pStyle w:val="aa"/>
        <w:spacing w:line="312" w:lineRule="auto"/>
        <w:ind w:firstLine="709"/>
      </w:pPr>
      <w:r>
        <w:t xml:space="preserve">Порядок подключения организаций </w:t>
      </w:r>
      <w:proofErr w:type="gramStart"/>
      <w:r>
        <w:t>к</w:t>
      </w:r>
      <w:proofErr w:type="gramEnd"/>
      <w:r>
        <w:t xml:space="preserve"> </w:t>
      </w:r>
      <w:proofErr w:type="gramStart"/>
      <w:r>
        <w:t>ФИС</w:t>
      </w:r>
      <w:proofErr w:type="gramEnd"/>
      <w:r>
        <w:t xml:space="preserve"> ГНА и правила работы с Системой размещены на официальном сайте Высшей аттестационной комиссии </w:t>
      </w:r>
      <w:r>
        <w:br/>
        <w:t xml:space="preserve">при Министерстве образования и науки Российской Федерации в информационно-телекоммуникационной сети «Интернет» по адресу: </w:t>
      </w:r>
      <w:hyperlink r:id="rId9" w:history="1">
        <w:r w:rsidRPr="006915E3">
          <w:rPr>
            <w:rStyle w:val="ac"/>
          </w:rPr>
          <w:t>http://vak.ed.gov.ru</w:t>
        </w:r>
      </w:hyperlink>
      <w:r>
        <w:t>.</w:t>
      </w:r>
    </w:p>
    <w:p w:rsidR="008516A7" w:rsidRDefault="008516A7" w:rsidP="00AB6ACB">
      <w:pPr>
        <w:pStyle w:val="aa"/>
        <w:spacing w:line="312" w:lineRule="auto"/>
        <w:ind w:firstLine="709"/>
      </w:pPr>
      <w:r>
        <w:t>Основными п</w:t>
      </w:r>
      <w:r w:rsidR="0082637E">
        <w:t>реимущества</w:t>
      </w:r>
      <w:r>
        <w:t>ми</w:t>
      </w:r>
      <w:r w:rsidR="0082637E">
        <w:t xml:space="preserve"> использования государственных услуг</w:t>
      </w:r>
      <w:r>
        <w:br/>
      </w:r>
      <w:r w:rsidR="0082637E">
        <w:t>в электронном виде</w:t>
      </w:r>
      <w:r>
        <w:t xml:space="preserve"> являются:</w:t>
      </w:r>
    </w:p>
    <w:p w:rsidR="007E16FE" w:rsidRDefault="008516A7" w:rsidP="007E16FE">
      <w:pPr>
        <w:pStyle w:val="aa"/>
        <w:spacing w:line="312" w:lineRule="auto"/>
      </w:pPr>
      <w:r>
        <w:t>экономия времени заявителей (получателей государственных услуг);</w:t>
      </w:r>
    </w:p>
    <w:p w:rsidR="007E16FE" w:rsidRDefault="007E16FE" w:rsidP="007E16FE">
      <w:pPr>
        <w:pStyle w:val="aa"/>
        <w:spacing w:line="312" w:lineRule="auto"/>
      </w:pPr>
      <w:r>
        <w:t xml:space="preserve">минимизация ошибок, связанных с </w:t>
      </w:r>
      <w:r w:rsidRPr="007E16FE">
        <w:t xml:space="preserve">оформлением </w:t>
      </w:r>
      <w:r>
        <w:t>представляемых заявителями (получателями государственных услуг) документов;</w:t>
      </w:r>
    </w:p>
    <w:p w:rsidR="007E16FE" w:rsidRDefault="007E16FE" w:rsidP="007E16FE">
      <w:pPr>
        <w:pStyle w:val="aa"/>
        <w:spacing w:line="312" w:lineRule="auto"/>
      </w:pPr>
      <w:r>
        <w:t>ускорение</w:t>
      </w:r>
      <w:r w:rsidRPr="007E16FE">
        <w:t xml:space="preserve"> процесс</w:t>
      </w:r>
      <w:r>
        <w:t>а рассмотрения документов;</w:t>
      </w:r>
    </w:p>
    <w:p w:rsidR="007E16FE" w:rsidRDefault="00572D97" w:rsidP="00572D97">
      <w:pPr>
        <w:pStyle w:val="aa"/>
        <w:spacing w:line="312" w:lineRule="auto"/>
      </w:pPr>
      <w:r>
        <w:t>сокращение количества посещений федерального органа исполнительной власти</w:t>
      </w:r>
      <w:r w:rsidR="007E16FE">
        <w:t>;</w:t>
      </w:r>
    </w:p>
    <w:p w:rsidR="005423CE" w:rsidRDefault="00EA1D98" w:rsidP="005423CE">
      <w:pPr>
        <w:pStyle w:val="aa"/>
        <w:spacing w:line="312" w:lineRule="auto"/>
      </w:pPr>
      <w:r>
        <w:t>удобство процедур вза</w:t>
      </w:r>
      <w:r w:rsidR="00604EFA">
        <w:t>имодействия с федеральным органо</w:t>
      </w:r>
      <w:r>
        <w:t>м исполнительной власти;</w:t>
      </w:r>
    </w:p>
    <w:p w:rsidR="00EA1D98" w:rsidRDefault="00EA1D98" w:rsidP="005423CE">
      <w:pPr>
        <w:pStyle w:val="aa"/>
        <w:spacing w:line="312" w:lineRule="auto"/>
      </w:pPr>
      <w:r>
        <w:t>оптимизация процедуры предоставления государственных услуг.</w:t>
      </w:r>
      <w:bookmarkStart w:id="0" w:name="_GoBack"/>
      <w:bookmarkEnd w:id="0"/>
    </w:p>
    <w:sectPr w:rsidR="00EA1D98" w:rsidSect="008936F6">
      <w:headerReference w:type="default" r:id="rId10"/>
      <w:pgSz w:w="11906" w:h="16838" w:code="9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B55" w:rsidRDefault="00C04B55" w:rsidP="006250BE">
      <w:r>
        <w:separator/>
      </w:r>
    </w:p>
  </w:endnote>
  <w:endnote w:type="continuationSeparator" w:id="0">
    <w:p w:rsidR="00C04B55" w:rsidRDefault="00C04B55" w:rsidP="00625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B55" w:rsidRDefault="00C04B55" w:rsidP="006250BE">
      <w:r>
        <w:separator/>
      </w:r>
    </w:p>
  </w:footnote>
  <w:footnote w:type="continuationSeparator" w:id="0">
    <w:p w:rsidR="00C04B55" w:rsidRDefault="00C04B55" w:rsidP="006250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578687"/>
      <w:docPartObj>
        <w:docPartGallery w:val="Page Numbers (Top of Page)"/>
        <w:docPartUnique/>
      </w:docPartObj>
    </w:sdtPr>
    <w:sdtEndPr/>
    <w:sdtContent>
      <w:p w:rsidR="00920237" w:rsidRDefault="0092023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4EFA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C174B"/>
    <w:multiLevelType w:val="hybridMultilevel"/>
    <w:tmpl w:val="81DC4BC0"/>
    <w:lvl w:ilvl="0" w:tplc="9788BE9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>
    <w:nsid w:val="48617051"/>
    <w:multiLevelType w:val="hybridMultilevel"/>
    <w:tmpl w:val="368CE1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0BE"/>
    <w:rsid w:val="00005015"/>
    <w:rsid w:val="000072D5"/>
    <w:rsid w:val="00010886"/>
    <w:rsid w:val="00021512"/>
    <w:rsid w:val="000261D1"/>
    <w:rsid w:val="00030E51"/>
    <w:rsid w:val="00034453"/>
    <w:rsid w:val="00052820"/>
    <w:rsid w:val="00057E62"/>
    <w:rsid w:val="00071334"/>
    <w:rsid w:val="00073234"/>
    <w:rsid w:val="0007769C"/>
    <w:rsid w:val="000833D8"/>
    <w:rsid w:val="00085706"/>
    <w:rsid w:val="000860D0"/>
    <w:rsid w:val="00090216"/>
    <w:rsid w:val="000971DD"/>
    <w:rsid w:val="0009770E"/>
    <w:rsid w:val="00097CA2"/>
    <w:rsid w:val="000A33E7"/>
    <w:rsid w:val="000B03F8"/>
    <w:rsid w:val="000B26BF"/>
    <w:rsid w:val="000B4586"/>
    <w:rsid w:val="000B5472"/>
    <w:rsid w:val="000C3BD1"/>
    <w:rsid w:val="000C74D7"/>
    <w:rsid w:val="000D08EC"/>
    <w:rsid w:val="000D3696"/>
    <w:rsid w:val="000D6FED"/>
    <w:rsid w:val="000E00DF"/>
    <w:rsid w:val="000E027C"/>
    <w:rsid w:val="000E2333"/>
    <w:rsid w:val="000F05C8"/>
    <w:rsid w:val="000F2061"/>
    <w:rsid w:val="000F473C"/>
    <w:rsid w:val="000F7C80"/>
    <w:rsid w:val="00102514"/>
    <w:rsid w:val="00102CA5"/>
    <w:rsid w:val="001074E0"/>
    <w:rsid w:val="001143D7"/>
    <w:rsid w:val="00120090"/>
    <w:rsid w:val="0012063A"/>
    <w:rsid w:val="00132417"/>
    <w:rsid w:val="00132EEC"/>
    <w:rsid w:val="00132F4A"/>
    <w:rsid w:val="0013679D"/>
    <w:rsid w:val="0014226F"/>
    <w:rsid w:val="0014287F"/>
    <w:rsid w:val="00150399"/>
    <w:rsid w:val="00150A9B"/>
    <w:rsid w:val="00153340"/>
    <w:rsid w:val="00153952"/>
    <w:rsid w:val="00155F9C"/>
    <w:rsid w:val="00165B2F"/>
    <w:rsid w:val="001664EC"/>
    <w:rsid w:val="00172007"/>
    <w:rsid w:val="001764AE"/>
    <w:rsid w:val="00177437"/>
    <w:rsid w:val="00185F76"/>
    <w:rsid w:val="001937CF"/>
    <w:rsid w:val="00194611"/>
    <w:rsid w:val="001A2252"/>
    <w:rsid w:val="001D4545"/>
    <w:rsid w:val="001E1835"/>
    <w:rsid w:val="001E4E87"/>
    <w:rsid w:val="001E62A6"/>
    <w:rsid w:val="001F6948"/>
    <w:rsid w:val="0020078B"/>
    <w:rsid w:val="00200B5C"/>
    <w:rsid w:val="002025A5"/>
    <w:rsid w:val="00202828"/>
    <w:rsid w:val="00204980"/>
    <w:rsid w:val="00204E28"/>
    <w:rsid w:val="00207904"/>
    <w:rsid w:val="0021016C"/>
    <w:rsid w:val="002169A1"/>
    <w:rsid w:val="00217301"/>
    <w:rsid w:val="00217F3E"/>
    <w:rsid w:val="002255DB"/>
    <w:rsid w:val="00226B12"/>
    <w:rsid w:val="00230029"/>
    <w:rsid w:val="002300EB"/>
    <w:rsid w:val="0023159F"/>
    <w:rsid w:val="002331F5"/>
    <w:rsid w:val="00234B18"/>
    <w:rsid w:val="00235548"/>
    <w:rsid w:val="002363B5"/>
    <w:rsid w:val="00237AC4"/>
    <w:rsid w:val="0024008A"/>
    <w:rsid w:val="00241FBC"/>
    <w:rsid w:val="0024534B"/>
    <w:rsid w:val="002459A6"/>
    <w:rsid w:val="002466B7"/>
    <w:rsid w:val="002522F5"/>
    <w:rsid w:val="0025277C"/>
    <w:rsid w:val="002579FC"/>
    <w:rsid w:val="00260CB1"/>
    <w:rsid w:val="002670BF"/>
    <w:rsid w:val="00275F24"/>
    <w:rsid w:val="00276FBA"/>
    <w:rsid w:val="002800AA"/>
    <w:rsid w:val="00282C5E"/>
    <w:rsid w:val="00283675"/>
    <w:rsid w:val="00284125"/>
    <w:rsid w:val="00284D99"/>
    <w:rsid w:val="00285EBE"/>
    <w:rsid w:val="00287D82"/>
    <w:rsid w:val="002976FA"/>
    <w:rsid w:val="00297CB4"/>
    <w:rsid w:val="002A0F60"/>
    <w:rsid w:val="002A1E1D"/>
    <w:rsid w:val="002A2DF9"/>
    <w:rsid w:val="002A7867"/>
    <w:rsid w:val="002C4F05"/>
    <w:rsid w:val="002C6747"/>
    <w:rsid w:val="002C7399"/>
    <w:rsid w:val="002D2894"/>
    <w:rsid w:val="002D3153"/>
    <w:rsid w:val="002D5477"/>
    <w:rsid w:val="002D64B2"/>
    <w:rsid w:val="002E33BB"/>
    <w:rsid w:val="002E6E9E"/>
    <w:rsid w:val="002E75DF"/>
    <w:rsid w:val="002E77E7"/>
    <w:rsid w:val="002F19E5"/>
    <w:rsid w:val="002F2478"/>
    <w:rsid w:val="002F2916"/>
    <w:rsid w:val="002F4CA1"/>
    <w:rsid w:val="00306C5F"/>
    <w:rsid w:val="00310C5C"/>
    <w:rsid w:val="00311730"/>
    <w:rsid w:val="00315B65"/>
    <w:rsid w:val="00316816"/>
    <w:rsid w:val="00320279"/>
    <w:rsid w:val="00325129"/>
    <w:rsid w:val="00326094"/>
    <w:rsid w:val="003301A6"/>
    <w:rsid w:val="0033733C"/>
    <w:rsid w:val="003473D6"/>
    <w:rsid w:val="00350BBA"/>
    <w:rsid w:val="00350F3A"/>
    <w:rsid w:val="00352ED5"/>
    <w:rsid w:val="00356A5A"/>
    <w:rsid w:val="00357B67"/>
    <w:rsid w:val="0036179A"/>
    <w:rsid w:val="00362464"/>
    <w:rsid w:val="0036260D"/>
    <w:rsid w:val="00370736"/>
    <w:rsid w:val="00373165"/>
    <w:rsid w:val="003757A9"/>
    <w:rsid w:val="00382D4F"/>
    <w:rsid w:val="00384501"/>
    <w:rsid w:val="00384D8F"/>
    <w:rsid w:val="00390C51"/>
    <w:rsid w:val="00391826"/>
    <w:rsid w:val="00392B58"/>
    <w:rsid w:val="0039338A"/>
    <w:rsid w:val="003A1ED6"/>
    <w:rsid w:val="003A4B88"/>
    <w:rsid w:val="003A528E"/>
    <w:rsid w:val="003B17E7"/>
    <w:rsid w:val="003B2BB9"/>
    <w:rsid w:val="003C10FF"/>
    <w:rsid w:val="003D3F39"/>
    <w:rsid w:val="003D7A18"/>
    <w:rsid w:val="003E1C0A"/>
    <w:rsid w:val="003E6477"/>
    <w:rsid w:val="003F35B9"/>
    <w:rsid w:val="003F4BB3"/>
    <w:rsid w:val="00406EC5"/>
    <w:rsid w:val="004115E5"/>
    <w:rsid w:val="004141C0"/>
    <w:rsid w:val="00414A9D"/>
    <w:rsid w:val="0041659E"/>
    <w:rsid w:val="004257E8"/>
    <w:rsid w:val="0042618B"/>
    <w:rsid w:val="00427FBD"/>
    <w:rsid w:val="00431671"/>
    <w:rsid w:val="004353AD"/>
    <w:rsid w:val="004463FF"/>
    <w:rsid w:val="00455002"/>
    <w:rsid w:val="00456ECD"/>
    <w:rsid w:val="004621F6"/>
    <w:rsid w:val="004625CD"/>
    <w:rsid w:val="00463060"/>
    <w:rsid w:val="00464B4B"/>
    <w:rsid w:val="00466EE3"/>
    <w:rsid w:val="004703EA"/>
    <w:rsid w:val="004725FD"/>
    <w:rsid w:val="00473868"/>
    <w:rsid w:val="004745CB"/>
    <w:rsid w:val="004833DF"/>
    <w:rsid w:val="00487458"/>
    <w:rsid w:val="00492872"/>
    <w:rsid w:val="00495716"/>
    <w:rsid w:val="004A0325"/>
    <w:rsid w:val="004A57DD"/>
    <w:rsid w:val="004B52C5"/>
    <w:rsid w:val="004C025B"/>
    <w:rsid w:val="004C40A7"/>
    <w:rsid w:val="004C516D"/>
    <w:rsid w:val="004C560E"/>
    <w:rsid w:val="004D0563"/>
    <w:rsid w:val="004E0392"/>
    <w:rsid w:val="004E11FD"/>
    <w:rsid w:val="004E12ED"/>
    <w:rsid w:val="004E428A"/>
    <w:rsid w:val="004E5432"/>
    <w:rsid w:val="004E5FC4"/>
    <w:rsid w:val="004E62CC"/>
    <w:rsid w:val="004E69E0"/>
    <w:rsid w:val="004F0789"/>
    <w:rsid w:val="004F4620"/>
    <w:rsid w:val="0050469B"/>
    <w:rsid w:val="00511726"/>
    <w:rsid w:val="00513E74"/>
    <w:rsid w:val="00514CA5"/>
    <w:rsid w:val="00520F0C"/>
    <w:rsid w:val="005251A3"/>
    <w:rsid w:val="00534041"/>
    <w:rsid w:val="005364F6"/>
    <w:rsid w:val="0053691D"/>
    <w:rsid w:val="00536983"/>
    <w:rsid w:val="00540021"/>
    <w:rsid w:val="005423CE"/>
    <w:rsid w:val="00543D85"/>
    <w:rsid w:val="005464BC"/>
    <w:rsid w:val="00547EDB"/>
    <w:rsid w:val="0055365C"/>
    <w:rsid w:val="00562B5C"/>
    <w:rsid w:val="00564423"/>
    <w:rsid w:val="0056590B"/>
    <w:rsid w:val="00566A31"/>
    <w:rsid w:val="00572D97"/>
    <w:rsid w:val="0057417A"/>
    <w:rsid w:val="0058068D"/>
    <w:rsid w:val="00586374"/>
    <w:rsid w:val="00590126"/>
    <w:rsid w:val="00591327"/>
    <w:rsid w:val="0059506A"/>
    <w:rsid w:val="005A187B"/>
    <w:rsid w:val="005A4750"/>
    <w:rsid w:val="005B184F"/>
    <w:rsid w:val="005B1FFC"/>
    <w:rsid w:val="005B37E4"/>
    <w:rsid w:val="005B3AC5"/>
    <w:rsid w:val="005C5583"/>
    <w:rsid w:val="005D1BD2"/>
    <w:rsid w:val="005E008E"/>
    <w:rsid w:val="005E2A29"/>
    <w:rsid w:val="005E3CEE"/>
    <w:rsid w:val="005E3EAC"/>
    <w:rsid w:val="005E41B0"/>
    <w:rsid w:val="005E589A"/>
    <w:rsid w:val="005F3C15"/>
    <w:rsid w:val="00600E6E"/>
    <w:rsid w:val="00603C82"/>
    <w:rsid w:val="00604EFA"/>
    <w:rsid w:val="00612947"/>
    <w:rsid w:val="00614B3B"/>
    <w:rsid w:val="00624CF5"/>
    <w:rsid w:val="006250BE"/>
    <w:rsid w:val="0062737B"/>
    <w:rsid w:val="0063295E"/>
    <w:rsid w:val="00635EB9"/>
    <w:rsid w:val="0063627F"/>
    <w:rsid w:val="00637B5C"/>
    <w:rsid w:val="00663F2A"/>
    <w:rsid w:val="0067764D"/>
    <w:rsid w:val="0067788B"/>
    <w:rsid w:val="00683EF2"/>
    <w:rsid w:val="00685326"/>
    <w:rsid w:val="00692609"/>
    <w:rsid w:val="006A2236"/>
    <w:rsid w:val="006A3B31"/>
    <w:rsid w:val="006C0D16"/>
    <w:rsid w:val="006C10EC"/>
    <w:rsid w:val="006C4F22"/>
    <w:rsid w:val="006C65BD"/>
    <w:rsid w:val="006C6E31"/>
    <w:rsid w:val="006D2623"/>
    <w:rsid w:val="006D365D"/>
    <w:rsid w:val="006D45A1"/>
    <w:rsid w:val="006D51D0"/>
    <w:rsid w:val="006D6C15"/>
    <w:rsid w:val="006D7091"/>
    <w:rsid w:val="006D7E7A"/>
    <w:rsid w:val="006E0313"/>
    <w:rsid w:val="006E1035"/>
    <w:rsid w:val="006E390A"/>
    <w:rsid w:val="006E5632"/>
    <w:rsid w:val="006F126D"/>
    <w:rsid w:val="006F1318"/>
    <w:rsid w:val="006F1E6E"/>
    <w:rsid w:val="006F254B"/>
    <w:rsid w:val="006F2AC4"/>
    <w:rsid w:val="006F2BCC"/>
    <w:rsid w:val="006F45FF"/>
    <w:rsid w:val="006F7F1D"/>
    <w:rsid w:val="007005FD"/>
    <w:rsid w:val="00701E93"/>
    <w:rsid w:val="00706FF0"/>
    <w:rsid w:val="0071272C"/>
    <w:rsid w:val="0071272E"/>
    <w:rsid w:val="00716EF2"/>
    <w:rsid w:val="00717CB7"/>
    <w:rsid w:val="00717F8C"/>
    <w:rsid w:val="00724A97"/>
    <w:rsid w:val="00726579"/>
    <w:rsid w:val="007347C1"/>
    <w:rsid w:val="00735F2E"/>
    <w:rsid w:val="00735F3F"/>
    <w:rsid w:val="007500C1"/>
    <w:rsid w:val="00757455"/>
    <w:rsid w:val="00760317"/>
    <w:rsid w:val="00763F32"/>
    <w:rsid w:val="007677B5"/>
    <w:rsid w:val="00771D65"/>
    <w:rsid w:val="0077464D"/>
    <w:rsid w:val="007767F0"/>
    <w:rsid w:val="00782387"/>
    <w:rsid w:val="00782819"/>
    <w:rsid w:val="00785FDD"/>
    <w:rsid w:val="0078708D"/>
    <w:rsid w:val="0079180C"/>
    <w:rsid w:val="007A1BD5"/>
    <w:rsid w:val="007B0B9F"/>
    <w:rsid w:val="007B118A"/>
    <w:rsid w:val="007B1E51"/>
    <w:rsid w:val="007B3116"/>
    <w:rsid w:val="007C5D16"/>
    <w:rsid w:val="007D3C37"/>
    <w:rsid w:val="007E16FE"/>
    <w:rsid w:val="007E26D3"/>
    <w:rsid w:val="007E2AEA"/>
    <w:rsid w:val="007E565B"/>
    <w:rsid w:val="007E7598"/>
    <w:rsid w:val="007F1EA4"/>
    <w:rsid w:val="007F24F7"/>
    <w:rsid w:val="007F2DCE"/>
    <w:rsid w:val="007F3C67"/>
    <w:rsid w:val="0080132D"/>
    <w:rsid w:val="0081503D"/>
    <w:rsid w:val="00821313"/>
    <w:rsid w:val="00824D3F"/>
    <w:rsid w:val="008255AC"/>
    <w:rsid w:val="0082637E"/>
    <w:rsid w:val="00826E33"/>
    <w:rsid w:val="00831349"/>
    <w:rsid w:val="00832D3D"/>
    <w:rsid w:val="0083531A"/>
    <w:rsid w:val="00836224"/>
    <w:rsid w:val="00841A31"/>
    <w:rsid w:val="008516A7"/>
    <w:rsid w:val="00854785"/>
    <w:rsid w:val="008561DB"/>
    <w:rsid w:val="008610FB"/>
    <w:rsid w:val="008616E9"/>
    <w:rsid w:val="0086226A"/>
    <w:rsid w:val="00865788"/>
    <w:rsid w:val="0086639E"/>
    <w:rsid w:val="00866996"/>
    <w:rsid w:val="008672D2"/>
    <w:rsid w:val="00884783"/>
    <w:rsid w:val="00885415"/>
    <w:rsid w:val="00892E2D"/>
    <w:rsid w:val="008936F6"/>
    <w:rsid w:val="008948E7"/>
    <w:rsid w:val="00896074"/>
    <w:rsid w:val="008A1995"/>
    <w:rsid w:val="008A3A7F"/>
    <w:rsid w:val="008A4E0C"/>
    <w:rsid w:val="008A4E69"/>
    <w:rsid w:val="008B0B8E"/>
    <w:rsid w:val="008B569E"/>
    <w:rsid w:val="008B68B3"/>
    <w:rsid w:val="008C0D9B"/>
    <w:rsid w:val="008C179C"/>
    <w:rsid w:val="008E3334"/>
    <w:rsid w:val="008E55F3"/>
    <w:rsid w:val="008F31E1"/>
    <w:rsid w:val="009003CB"/>
    <w:rsid w:val="00901CAA"/>
    <w:rsid w:val="009032B2"/>
    <w:rsid w:val="00904B9D"/>
    <w:rsid w:val="00905AF6"/>
    <w:rsid w:val="00905D15"/>
    <w:rsid w:val="0090722D"/>
    <w:rsid w:val="009162BB"/>
    <w:rsid w:val="00920237"/>
    <w:rsid w:val="00920801"/>
    <w:rsid w:val="00921774"/>
    <w:rsid w:val="009246FF"/>
    <w:rsid w:val="00927C0D"/>
    <w:rsid w:val="009361DC"/>
    <w:rsid w:val="009413B1"/>
    <w:rsid w:val="00944DA9"/>
    <w:rsid w:val="00950A7C"/>
    <w:rsid w:val="00952F21"/>
    <w:rsid w:val="00955030"/>
    <w:rsid w:val="00957F33"/>
    <w:rsid w:val="0096012F"/>
    <w:rsid w:val="00961A49"/>
    <w:rsid w:val="009630EA"/>
    <w:rsid w:val="0096508D"/>
    <w:rsid w:val="009661F5"/>
    <w:rsid w:val="00966208"/>
    <w:rsid w:val="0097099C"/>
    <w:rsid w:val="00975334"/>
    <w:rsid w:val="00976F7C"/>
    <w:rsid w:val="00980E15"/>
    <w:rsid w:val="00980FF3"/>
    <w:rsid w:val="0098460E"/>
    <w:rsid w:val="00984FA5"/>
    <w:rsid w:val="00986048"/>
    <w:rsid w:val="00987679"/>
    <w:rsid w:val="009941C2"/>
    <w:rsid w:val="00995E01"/>
    <w:rsid w:val="0099656B"/>
    <w:rsid w:val="009A65D4"/>
    <w:rsid w:val="009A6852"/>
    <w:rsid w:val="009B2EDB"/>
    <w:rsid w:val="009B30E3"/>
    <w:rsid w:val="009B7B60"/>
    <w:rsid w:val="009C1C52"/>
    <w:rsid w:val="009C3869"/>
    <w:rsid w:val="009C3D66"/>
    <w:rsid w:val="009C6C2C"/>
    <w:rsid w:val="009D3F51"/>
    <w:rsid w:val="009E022D"/>
    <w:rsid w:val="009E3896"/>
    <w:rsid w:val="009E4CCD"/>
    <w:rsid w:val="009E777F"/>
    <w:rsid w:val="009E78D7"/>
    <w:rsid w:val="009F5CA9"/>
    <w:rsid w:val="009F78C6"/>
    <w:rsid w:val="009F7C92"/>
    <w:rsid w:val="00A00C9E"/>
    <w:rsid w:val="00A01A80"/>
    <w:rsid w:val="00A04CBB"/>
    <w:rsid w:val="00A1069E"/>
    <w:rsid w:val="00A13C12"/>
    <w:rsid w:val="00A14978"/>
    <w:rsid w:val="00A2163A"/>
    <w:rsid w:val="00A219B6"/>
    <w:rsid w:val="00A21E4D"/>
    <w:rsid w:val="00A24C16"/>
    <w:rsid w:val="00A25016"/>
    <w:rsid w:val="00A3145D"/>
    <w:rsid w:val="00A314BC"/>
    <w:rsid w:val="00A3791F"/>
    <w:rsid w:val="00A421B6"/>
    <w:rsid w:val="00A43113"/>
    <w:rsid w:val="00A438D5"/>
    <w:rsid w:val="00A44115"/>
    <w:rsid w:val="00A442FE"/>
    <w:rsid w:val="00A4608B"/>
    <w:rsid w:val="00A543AA"/>
    <w:rsid w:val="00A6059A"/>
    <w:rsid w:val="00A70009"/>
    <w:rsid w:val="00A73E39"/>
    <w:rsid w:val="00A83C90"/>
    <w:rsid w:val="00A84E70"/>
    <w:rsid w:val="00A938B0"/>
    <w:rsid w:val="00A94400"/>
    <w:rsid w:val="00AB302B"/>
    <w:rsid w:val="00AB4C55"/>
    <w:rsid w:val="00AB6ACB"/>
    <w:rsid w:val="00AC0051"/>
    <w:rsid w:val="00AC2DFB"/>
    <w:rsid w:val="00AD10E2"/>
    <w:rsid w:val="00AD1820"/>
    <w:rsid w:val="00AD4B94"/>
    <w:rsid w:val="00AD597C"/>
    <w:rsid w:val="00AD6CB9"/>
    <w:rsid w:val="00AD6EF5"/>
    <w:rsid w:val="00AE34C3"/>
    <w:rsid w:val="00AE6E6F"/>
    <w:rsid w:val="00AE750A"/>
    <w:rsid w:val="00B03B40"/>
    <w:rsid w:val="00B05BF7"/>
    <w:rsid w:val="00B068DC"/>
    <w:rsid w:val="00B075DF"/>
    <w:rsid w:val="00B11CDC"/>
    <w:rsid w:val="00B12FC6"/>
    <w:rsid w:val="00B13E43"/>
    <w:rsid w:val="00B16198"/>
    <w:rsid w:val="00B17299"/>
    <w:rsid w:val="00B22E4D"/>
    <w:rsid w:val="00B22EBF"/>
    <w:rsid w:val="00B244A6"/>
    <w:rsid w:val="00B24600"/>
    <w:rsid w:val="00B25927"/>
    <w:rsid w:val="00B33567"/>
    <w:rsid w:val="00B34618"/>
    <w:rsid w:val="00B40445"/>
    <w:rsid w:val="00B44004"/>
    <w:rsid w:val="00B4449A"/>
    <w:rsid w:val="00B44783"/>
    <w:rsid w:val="00B50C75"/>
    <w:rsid w:val="00B5129B"/>
    <w:rsid w:val="00B51F89"/>
    <w:rsid w:val="00B52AF4"/>
    <w:rsid w:val="00B52B9A"/>
    <w:rsid w:val="00B55556"/>
    <w:rsid w:val="00B57675"/>
    <w:rsid w:val="00B60F76"/>
    <w:rsid w:val="00B615E8"/>
    <w:rsid w:val="00B62BF8"/>
    <w:rsid w:val="00B6715D"/>
    <w:rsid w:val="00B67D8F"/>
    <w:rsid w:val="00B75F7A"/>
    <w:rsid w:val="00B829E8"/>
    <w:rsid w:val="00B8555E"/>
    <w:rsid w:val="00B86279"/>
    <w:rsid w:val="00B91B58"/>
    <w:rsid w:val="00B91E98"/>
    <w:rsid w:val="00BA14F5"/>
    <w:rsid w:val="00BA33AF"/>
    <w:rsid w:val="00BA59F2"/>
    <w:rsid w:val="00BA5C11"/>
    <w:rsid w:val="00BA6CBF"/>
    <w:rsid w:val="00BB0021"/>
    <w:rsid w:val="00BB5273"/>
    <w:rsid w:val="00BB7DCF"/>
    <w:rsid w:val="00BC160F"/>
    <w:rsid w:val="00BC4936"/>
    <w:rsid w:val="00BC59B7"/>
    <w:rsid w:val="00BC7461"/>
    <w:rsid w:val="00BD3071"/>
    <w:rsid w:val="00BD52FC"/>
    <w:rsid w:val="00BD6F20"/>
    <w:rsid w:val="00BE2DFA"/>
    <w:rsid w:val="00BE35D1"/>
    <w:rsid w:val="00BE51BB"/>
    <w:rsid w:val="00BE6D19"/>
    <w:rsid w:val="00BF57D8"/>
    <w:rsid w:val="00C006CD"/>
    <w:rsid w:val="00C0351E"/>
    <w:rsid w:val="00C04B55"/>
    <w:rsid w:val="00C06231"/>
    <w:rsid w:val="00C10540"/>
    <w:rsid w:val="00C107B6"/>
    <w:rsid w:val="00C12BAC"/>
    <w:rsid w:val="00C1482B"/>
    <w:rsid w:val="00C1560B"/>
    <w:rsid w:val="00C163A5"/>
    <w:rsid w:val="00C201B3"/>
    <w:rsid w:val="00C21B6A"/>
    <w:rsid w:val="00C27EFE"/>
    <w:rsid w:val="00C3114D"/>
    <w:rsid w:val="00C33130"/>
    <w:rsid w:val="00C351CC"/>
    <w:rsid w:val="00C35368"/>
    <w:rsid w:val="00C36C63"/>
    <w:rsid w:val="00C403CF"/>
    <w:rsid w:val="00C46467"/>
    <w:rsid w:val="00C477CE"/>
    <w:rsid w:val="00C47A06"/>
    <w:rsid w:val="00C47FA3"/>
    <w:rsid w:val="00C52C9F"/>
    <w:rsid w:val="00C55856"/>
    <w:rsid w:val="00C639EF"/>
    <w:rsid w:val="00C676AA"/>
    <w:rsid w:val="00C741CA"/>
    <w:rsid w:val="00C74516"/>
    <w:rsid w:val="00C8450A"/>
    <w:rsid w:val="00C8745D"/>
    <w:rsid w:val="00C87549"/>
    <w:rsid w:val="00C92843"/>
    <w:rsid w:val="00C97FC1"/>
    <w:rsid w:val="00CA225C"/>
    <w:rsid w:val="00CA502F"/>
    <w:rsid w:val="00CB1A83"/>
    <w:rsid w:val="00CB5DEB"/>
    <w:rsid w:val="00CC09F5"/>
    <w:rsid w:val="00CC0A85"/>
    <w:rsid w:val="00CC1052"/>
    <w:rsid w:val="00CC3C45"/>
    <w:rsid w:val="00CC5161"/>
    <w:rsid w:val="00CD39EE"/>
    <w:rsid w:val="00CD5B4C"/>
    <w:rsid w:val="00CD5D47"/>
    <w:rsid w:val="00CE17EA"/>
    <w:rsid w:val="00CE2ADF"/>
    <w:rsid w:val="00CE4A7C"/>
    <w:rsid w:val="00CE5AC0"/>
    <w:rsid w:val="00CF4C76"/>
    <w:rsid w:val="00D00190"/>
    <w:rsid w:val="00D03D58"/>
    <w:rsid w:val="00D046AB"/>
    <w:rsid w:val="00D07899"/>
    <w:rsid w:val="00D10ABB"/>
    <w:rsid w:val="00D10BB6"/>
    <w:rsid w:val="00D12215"/>
    <w:rsid w:val="00D13B6F"/>
    <w:rsid w:val="00D15F5B"/>
    <w:rsid w:val="00D233B2"/>
    <w:rsid w:val="00D235AE"/>
    <w:rsid w:val="00D24EFA"/>
    <w:rsid w:val="00D25A41"/>
    <w:rsid w:val="00D27030"/>
    <w:rsid w:val="00D32387"/>
    <w:rsid w:val="00D3328A"/>
    <w:rsid w:val="00D41EBF"/>
    <w:rsid w:val="00D51C0E"/>
    <w:rsid w:val="00D54934"/>
    <w:rsid w:val="00D57604"/>
    <w:rsid w:val="00D576E2"/>
    <w:rsid w:val="00D63AC0"/>
    <w:rsid w:val="00D64134"/>
    <w:rsid w:val="00D6538E"/>
    <w:rsid w:val="00D661F0"/>
    <w:rsid w:val="00D674DE"/>
    <w:rsid w:val="00D6778C"/>
    <w:rsid w:val="00D74CE3"/>
    <w:rsid w:val="00D7514C"/>
    <w:rsid w:val="00D76107"/>
    <w:rsid w:val="00D874A5"/>
    <w:rsid w:val="00D90707"/>
    <w:rsid w:val="00D958A2"/>
    <w:rsid w:val="00D96826"/>
    <w:rsid w:val="00D969F4"/>
    <w:rsid w:val="00DA0BCB"/>
    <w:rsid w:val="00DA2D43"/>
    <w:rsid w:val="00DA6DD2"/>
    <w:rsid w:val="00DB25DE"/>
    <w:rsid w:val="00DB4FF2"/>
    <w:rsid w:val="00DB632E"/>
    <w:rsid w:val="00DB6E67"/>
    <w:rsid w:val="00DC129C"/>
    <w:rsid w:val="00DC2B57"/>
    <w:rsid w:val="00DD1D85"/>
    <w:rsid w:val="00DD4441"/>
    <w:rsid w:val="00DD74BF"/>
    <w:rsid w:val="00DE0CDD"/>
    <w:rsid w:val="00DF03F1"/>
    <w:rsid w:val="00DF064F"/>
    <w:rsid w:val="00DF2AA4"/>
    <w:rsid w:val="00DF37FA"/>
    <w:rsid w:val="00E02227"/>
    <w:rsid w:val="00E02B2C"/>
    <w:rsid w:val="00E04F3C"/>
    <w:rsid w:val="00E06EE0"/>
    <w:rsid w:val="00E10A33"/>
    <w:rsid w:val="00E12773"/>
    <w:rsid w:val="00E14EC9"/>
    <w:rsid w:val="00E16E0E"/>
    <w:rsid w:val="00E175FE"/>
    <w:rsid w:val="00E17D27"/>
    <w:rsid w:val="00E20BFB"/>
    <w:rsid w:val="00E21A1C"/>
    <w:rsid w:val="00E23A9C"/>
    <w:rsid w:val="00E24FA5"/>
    <w:rsid w:val="00E262F9"/>
    <w:rsid w:val="00E33DD8"/>
    <w:rsid w:val="00E43ECE"/>
    <w:rsid w:val="00E475AF"/>
    <w:rsid w:val="00E510EF"/>
    <w:rsid w:val="00E512CE"/>
    <w:rsid w:val="00E57ECA"/>
    <w:rsid w:val="00E63C63"/>
    <w:rsid w:val="00E66C24"/>
    <w:rsid w:val="00E672A2"/>
    <w:rsid w:val="00E70324"/>
    <w:rsid w:val="00E745B6"/>
    <w:rsid w:val="00E8320B"/>
    <w:rsid w:val="00E858D4"/>
    <w:rsid w:val="00E86279"/>
    <w:rsid w:val="00E91F95"/>
    <w:rsid w:val="00E936FD"/>
    <w:rsid w:val="00E94933"/>
    <w:rsid w:val="00E95FF9"/>
    <w:rsid w:val="00E965B3"/>
    <w:rsid w:val="00EA0162"/>
    <w:rsid w:val="00EA0254"/>
    <w:rsid w:val="00EA16CD"/>
    <w:rsid w:val="00EA1D98"/>
    <w:rsid w:val="00EA2401"/>
    <w:rsid w:val="00EA3C92"/>
    <w:rsid w:val="00EA7606"/>
    <w:rsid w:val="00EB1C7E"/>
    <w:rsid w:val="00EB4C5B"/>
    <w:rsid w:val="00EB6F12"/>
    <w:rsid w:val="00EC12EC"/>
    <w:rsid w:val="00EC3D46"/>
    <w:rsid w:val="00ED280C"/>
    <w:rsid w:val="00ED2F4F"/>
    <w:rsid w:val="00ED4D30"/>
    <w:rsid w:val="00ED509F"/>
    <w:rsid w:val="00ED6BF3"/>
    <w:rsid w:val="00EE023D"/>
    <w:rsid w:val="00EE1827"/>
    <w:rsid w:val="00EE1BFF"/>
    <w:rsid w:val="00EE655F"/>
    <w:rsid w:val="00EF07FD"/>
    <w:rsid w:val="00EF5691"/>
    <w:rsid w:val="00F06A25"/>
    <w:rsid w:val="00F13FD1"/>
    <w:rsid w:val="00F13FE6"/>
    <w:rsid w:val="00F1799F"/>
    <w:rsid w:val="00F213DF"/>
    <w:rsid w:val="00F318E9"/>
    <w:rsid w:val="00F34ACE"/>
    <w:rsid w:val="00F35AB8"/>
    <w:rsid w:val="00F360CC"/>
    <w:rsid w:val="00F40BE2"/>
    <w:rsid w:val="00F41447"/>
    <w:rsid w:val="00F423DD"/>
    <w:rsid w:val="00F4326E"/>
    <w:rsid w:val="00F51F03"/>
    <w:rsid w:val="00F55070"/>
    <w:rsid w:val="00F607F2"/>
    <w:rsid w:val="00F62500"/>
    <w:rsid w:val="00F650AB"/>
    <w:rsid w:val="00F705FE"/>
    <w:rsid w:val="00F723FA"/>
    <w:rsid w:val="00F77D5C"/>
    <w:rsid w:val="00F8150F"/>
    <w:rsid w:val="00F81A4E"/>
    <w:rsid w:val="00F83415"/>
    <w:rsid w:val="00F85F96"/>
    <w:rsid w:val="00F92395"/>
    <w:rsid w:val="00F92561"/>
    <w:rsid w:val="00F94C2F"/>
    <w:rsid w:val="00F96A61"/>
    <w:rsid w:val="00FA0279"/>
    <w:rsid w:val="00FA375B"/>
    <w:rsid w:val="00FA37E0"/>
    <w:rsid w:val="00FA537E"/>
    <w:rsid w:val="00FA5AED"/>
    <w:rsid w:val="00FA7342"/>
    <w:rsid w:val="00FA7E92"/>
    <w:rsid w:val="00FB03E8"/>
    <w:rsid w:val="00FB1319"/>
    <w:rsid w:val="00FB60DA"/>
    <w:rsid w:val="00FC701C"/>
    <w:rsid w:val="00FC72AF"/>
    <w:rsid w:val="00FD0292"/>
    <w:rsid w:val="00FD076D"/>
    <w:rsid w:val="00FD196A"/>
    <w:rsid w:val="00FD2C52"/>
    <w:rsid w:val="00FD4CA9"/>
    <w:rsid w:val="00FE0B4E"/>
    <w:rsid w:val="00FE287A"/>
    <w:rsid w:val="00FE5D82"/>
    <w:rsid w:val="00FF02E5"/>
    <w:rsid w:val="00FF0BF3"/>
    <w:rsid w:val="00FF39DD"/>
    <w:rsid w:val="00FF6075"/>
    <w:rsid w:val="00FF7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0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50B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250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250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250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250B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250B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826E33"/>
    <w:pPr>
      <w:ind w:left="720"/>
      <w:contextualSpacing/>
    </w:pPr>
  </w:style>
  <w:style w:type="character" w:customStyle="1" w:styleId="11">
    <w:name w:val="Обычный1 Знак Знак Знак1"/>
    <w:link w:val="1"/>
    <w:locked/>
    <w:rsid w:val="00D32387"/>
    <w:rPr>
      <w:rFonts w:ascii="Arial" w:eastAsia="Times New Roman" w:hAnsi="Arial" w:cs="Arial"/>
      <w:szCs w:val="24"/>
    </w:rPr>
  </w:style>
  <w:style w:type="paragraph" w:customStyle="1" w:styleId="1">
    <w:name w:val="Обычный1 Знак Знак"/>
    <w:link w:val="11"/>
    <w:rsid w:val="00D32387"/>
    <w:pPr>
      <w:widowControl w:val="0"/>
      <w:suppressAutoHyphens/>
    </w:pPr>
    <w:rPr>
      <w:rFonts w:ascii="Arial" w:eastAsia="Times New Roman" w:hAnsi="Arial" w:cs="Arial"/>
      <w:szCs w:val="24"/>
    </w:rPr>
  </w:style>
  <w:style w:type="paragraph" w:styleId="aa">
    <w:name w:val="Body Text Indent"/>
    <w:basedOn w:val="a"/>
    <w:link w:val="ab"/>
    <w:semiHidden/>
    <w:rsid w:val="00ED280C"/>
    <w:pPr>
      <w:widowControl w:val="0"/>
      <w:autoSpaceDE w:val="0"/>
      <w:autoSpaceDN w:val="0"/>
      <w:adjustRightInd w:val="0"/>
      <w:spacing w:line="360" w:lineRule="auto"/>
      <w:ind w:firstLine="708"/>
      <w:jc w:val="both"/>
    </w:pPr>
    <w:rPr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ED280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c">
    <w:name w:val="Hyperlink"/>
    <w:semiHidden/>
    <w:rsid w:val="00ED280C"/>
    <w:rPr>
      <w:color w:val="0000FF"/>
      <w:u w:val="single"/>
    </w:rPr>
  </w:style>
  <w:style w:type="paragraph" w:customStyle="1" w:styleId="ConsPlusNormal">
    <w:name w:val="ConsPlusNormal"/>
    <w:rsid w:val="00893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0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50B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250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250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250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250B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250B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826E33"/>
    <w:pPr>
      <w:ind w:left="720"/>
      <w:contextualSpacing/>
    </w:pPr>
  </w:style>
  <w:style w:type="character" w:customStyle="1" w:styleId="11">
    <w:name w:val="Обычный1 Знак Знак Знак1"/>
    <w:link w:val="1"/>
    <w:locked/>
    <w:rsid w:val="00D32387"/>
    <w:rPr>
      <w:rFonts w:ascii="Arial" w:eastAsia="Times New Roman" w:hAnsi="Arial" w:cs="Arial"/>
      <w:szCs w:val="24"/>
    </w:rPr>
  </w:style>
  <w:style w:type="paragraph" w:customStyle="1" w:styleId="1">
    <w:name w:val="Обычный1 Знак Знак"/>
    <w:link w:val="11"/>
    <w:rsid w:val="00D32387"/>
    <w:pPr>
      <w:widowControl w:val="0"/>
      <w:suppressAutoHyphens/>
    </w:pPr>
    <w:rPr>
      <w:rFonts w:ascii="Arial" w:eastAsia="Times New Roman" w:hAnsi="Arial" w:cs="Arial"/>
      <w:szCs w:val="24"/>
    </w:rPr>
  </w:style>
  <w:style w:type="paragraph" w:styleId="aa">
    <w:name w:val="Body Text Indent"/>
    <w:basedOn w:val="a"/>
    <w:link w:val="ab"/>
    <w:semiHidden/>
    <w:rsid w:val="00ED280C"/>
    <w:pPr>
      <w:widowControl w:val="0"/>
      <w:autoSpaceDE w:val="0"/>
      <w:autoSpaceDN w:val="0"/>
      <w:adjustRightInd w:val="0"/>
      <w:spacing w:line="360" w:lineRule="auto"/>
      <w:ind w:firstLine="708"/>
      <w:jc w:val="both"/>
    </w:pPr>
    <w:rPr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ED280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c">
    <w:name w:val="Hyperlink"/>
    <w:semiHidden/>
    <w:rsid w:val="00ED280C"/>
    <w:rPr>
      <w:color w:val="0000FF"/>
      <w:u w:val="single"/>
    </w:rPr>
  </w:style>
  <w:style w:type="paragraph" w:customStyle="1" w:styleId="ConsPlusNormal">
    <w:name w:val="ConsPlusNormal"/>
    <w:rsid w:val="00893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vak.ed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D066D-87DF-4516-A727-B4975F1D7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2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Никишина Ирина Вячеславовна</dc:creator>
  <cp:lastModifiedBy>Несутулов Александр Сергеевич</cp:lastModifiedBy>
  <cp:revision>209</cp:revision>
  <cp:lastPrinted>2015-10-16T11:38:00Z</cp:lastPrinted>
  <dcterms:created xsi:type="dcterms:W3CDTF">2014-04-17T12:06:00Z</dcterms:created>
  <dcterms:modified xsi:type="dcterms:W3CDTF">2016-03-16T07:17:00Z</dcterms:modified>
</cp:coreProperties>
</file>